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53" w:rsidRPr="007C7F02" w:rsidRDefault="007C7F02" w:rsidP="007C7F02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7C7F02">
        <w:rPr>
          <w:rFonts w:ascii="HGP創英角ｺﾞｼｯｸUB" w:eastAsia="HGP創英角ｺﾞｼｯｸUB" w:hAnsi="HGP創英角ｺﾞｼｯｸUB" w:hint="eastAsia"/>
          <w:sz w:val="40"/>
          <w:szCs w:val="40"/>
        </w:rPr>
        <w:t>第2回Nagoyaオープンイノベーション研究会</w:t>
      </w:r>
    </w:p>
    <w:p w:rsidR="007C7F02" w:rsidRPr="007C7F02" w:rsidRDefault="007C7F02" w:rsidP="007C7F02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7C7F02">
        <w:rPr>
          <w:rFonts w:ascii="HGP創英角ｺﾞｼｯｸUB" w:eastAsia="HGP創英角ｺﾞｼｯｸUB" w:hAnsi="HGP創英角ｺﾞｼｯｸUB" w:hint="eastAsia"/>
          <w:sz w:val="40"/>
          <w:szCs w:val="40"/>
        </w:rPr>
        <w:t>ブース展示会　出展申込書</w:t>
      </w:r>
    </w:p>
    <w:p w:rsidR="007C7F02" w:rsidRDefault="007C7F02" w:rsidP="007C7F02">
      <w:pPr>
        <w:jc w:val="right"/>
      </w:pPr>
    </w:p>
    <w:p w:rsidR="007C7F02" w:rsidRDefault="007C7F02" w:rsidP="007C7F02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827"/>
        <w:gridCol w:w="3178"/>
        <w:gridCol w:w="30"/>
        <w:gridCol w:w="676"/>
        <w:gridCol w:w="2800"/>
      </w:tblGrid>
      <w:tr w:rsidR="007C7F02" w:rsidRPr="007C7F02" w:rsidTr="007C7F02">
        <w:trPr>
          <w:trHeight w:val="405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フリガナ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社　名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代表者</w:t>
            </w:r>
          </w:p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役職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氏名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所在地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URL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担当者</w:t>
            </w:r>
          </w:p>
        </w:tc>
        <w:tc>
          <w:tcPr>
            <w:tcW w:w="827" w:type="dxa"/>
            <w:noWrap/>
            <w:hideMark/>
          </w:tcPr>
          <w:p w:rsidR="007C7F02" w:rsidRDefault="007C7F02" w:rsidP="007C7F02">
            <w:r w:rsidRPr="007C7F02">
              <w:rPr>
                <w:rFonts w:hint="eastAsia"/>
              </w:rPr>
              <w:t>所属</w:t>
            </w:r>
          </w:p>
          <w:p w:rsidR="007C7F02" w:rsidRPr="007C7F02" w:rsidRDefault="007C7F02" w:rsidP="007C7F02">
            <w:r w:rsidRPr="007C7F02">
              <w:rPr>
                <w:rFonts w:hint="eastAsia"/>
              </w:rPr>
              <w:t>役職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氏名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1079"/>
        </w:trPr>
        <w:tc>
          <w:tcPr>
            <w:tcW w:w="1209" w:type="dxa"/>
            <w:vMerge w:val="restart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連絡先</w:t>
            </w:r>
          </w:p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住所</w:t>
            </w:r>
          </w:p>
        </w:tc>
        <w:tc>
          <w:tcPr>
            <w:tcW w:w="6684" w:type="dxa"/>
            <w:gridSpan w:val="4"/>
            <w:noWrap/>
            <w:hideMark/>
          </w:tcPr>
          <w:p w:rsidR="007C7F02" w:rsidRPr="007C7F02" w:rsidRDefault="007C7F02">
            <w:r>
              <w:rPr>
                <w:rFonts w:hint="eastAsia"/>
              </w:rPr>
              <w:t>〒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vMerge/>
            <w:hideMark/>
          </w:tcPr>
          <w:p w:rsidR="007C7F02" w:rsidRPr="007C7F02" w:rsidRDefault="007C7F02"/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TEL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FAX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vMerge/>
            <w:hideMark/>
          </w:tcPr>
          <w:p w:rsidR="007C7F02" w:rsidRPr="007C7F02" w:rsidRDefault="007C7F02"/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e-mail</w:t>
            </w:r>
          </w:p>
        </w:tc>
        <w:tc>
          <w:tcPr>
            <w:tcW w:w="6684" w:type="dxa"/>
            <w:gridSpan w:val="4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D72AA2">
        <w:trPr>
          <w:trHeight w:val="2561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出展内容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D72AA2" w:rsidRPr="007C7F02" w:rsidTr="00D72AA2">
        <w:trPr>
          <w:trHeight w:val="826"/>
        </w:trPr>
        <w:tc>
          <w:tcPr>
            <w:tcW w:w="1209" w:type="dxa"/>
            <w:noWrap/>
          </w:tcPr>
          <w:p w:rsidR="00D72AA2" w:rsidRDefault="00D72AA2" w:rsidP="007C7F02">
            <w:pPr>
              <w:rPr>
                <w:rFonts w:hint="eastAsia"/>
              </w:rPr>
            </w:pPr>
            <w:r>
              <w:rPr>
                <w:rFonts w:hint="eastAsia"/>
              </w:rPr>
              <w:t>プレゼン</w:t>
            </w:r>
          </w:p>
          <w:p w:rsidR="00D72AA2" w:rsidRPr="007C7F02" w:rsidRDefault="00D72AA2" w:rsidP="007C7F02">
            <w:pPr>
              <w:rPr>
                <w:rFonts w:hint="eastAsia"/>
              </w:rPr>
            </w:pPr>
            <w:r>
              <w:rPr>
                <w:rFonts w:hint="eastAsia"/>
              </w:rPr>
              <w:t>テーター</w:t>
            </w:r>
          </w:p>
        </w:tc>
        <w:tc>
          <w:tcPr>
            <w:tcW w:w="4035" w:type="dxa"/>
            <w:gridSpan w:val="3"/>
            <w:noWrap/>
          </w:tcPr>
          <w:p w:rsidR="00D72AA2" w:rsidRDefault="00D72AA2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  <w:p w:rsidR="00D72AA2" w:rsidRPr="007C7F02" w:rsidRDefault="00D72AA2">
            <w:pPr>
              <w:rPr>
                <w:rFonts w:hint="eastAsia"/>
              </w:rPr>
            </w:pPr>
          </w:p>
        </w:tc>
        <w:tc>
          <w:tcPr>
            <w:tcW w:w="3476" w:type="dxa"/>
            <w:gridSpan w:val="2"/>
          </w:tcPr>
          <w:p w:rsidR="00D72AA2" w:rsidRPr="00D72AA2" w:rsidRDefault="00D72AA2">
            <w:pPr>
              <w:widowControl/>
              <w:jc w:val="left"/>
              <w:rPr>
                <w:sz w:val="18"/>
                <w:szCs w:val="18"/>
              </w:rPr>
            </w:pPr>
            <w:r w:rsidRPr="00D72AA2">
              <w:rPr>
                <w:rFonts w:hint="eastAsia"/>
                <w:sz w:val="18"/>
                <w:szCs w:val="18"/>
              </w:rPr>
              <w:t>フリガナ</w:t>
            </w:r>
          </w:p>
          <w:p w:rsidR="00D72AA2" w:rsidRPr="007C7F02" w:rsidRDefault="00D72AA2" w:rsidP="00D72AA2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</w:tbl>
    <w:p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※締切　2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3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>
        <w:rPr>
          <w:rFonts w:asciiTheme="majorEastAsia" w:eastAsiaTheme="majorEastAsia" w:hAnsiTheme="majorEastAsia" w:hint="eastAsia"/>
        </w:rPr>
        <w:t>金</w:t>
      </w:r>
      <w:r w:rsidR="007C7F02" w:rsidRPr="007C7F02">
        <w:rPr>
          <w:rFonts w:asciiTheme="majorEastAsia" w:eastAsiaTheme="majorEastAsia" w:hAnsiTheme="majorEastAsia" w:hint="eastAsia"/>
        </w:rPr>
        <w:t>)</w:t>
      </w:r>
    </w:p>
    <w:p w:rsidR="007C7F02" w:rsidRPr="007C7F02" w:rsidRDefault="007C7F02">
      <w:pPr>
        <w:rPr>
          <w:rFonts w:asciiTheme="majorEastAsia" w:eastAsiaTheme="majorEastAsia" w:hAnsiTheme="majorEastAsia"/>
        </w:rPr>
      </w:pPr>
      <w:r w:rsidRPr="007C7F02">
        <w:rPr>
          <w:rFonts w:asciiTheme="majorEastAsia" w:eastAsiaTheme="majorEastAsia" w:hAnsiTheme="majorEastAsia" w:hint="eastAsia"/>
        </w:rPr>
        <w:t>※応募多数の場合、先着順。但し、第1回参加企業優先。</w:t>
      </w:r>
    </w:p>
    <w:p w:rsidR="007C7F02" w:rsidRDefault="007C7F02">
      <w:r>
        <w:rPr>
          <w:rFonts w:hint="eastAsia"/>
        </w:rPr>
        <w:t>【問い合わせ・申込先】</w:t>
      </w:r>
    </w:p>
    <w:p w:rsidR="007C7F02" w:rsidRDefault="007C7F02">
      <w:r>
        <w:rPr>
          <w:rFonts w:hint="eastAsia"/>
        </w:rPr>
        <w:t xml:space="preserve">　事務局：公益財団法人名古屋産業振興公社　研究推進部研究開発支援課　担当：岩田</w:t>
      </w:r>
    </w:p>
    <w:p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KENKYU039</cp:lastModifiedBy>
  <cp:revision>5</cp:revision>
  <cp:lastPrinted>2017-01-16T04:46:00Z</cp:lastPrinted>
  <dcterms:created xsi:type="dcterms:W3CDTF">2016-12-28T04:17:00Z</dcterms:created>
  <dcterms:modified xsi:type="dcterms:W3CDTF">2017-01-16T04:48:00Z</dcterms:modified>
</cp:coreProperties>
</file>